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672" w:type="dxa"/>
        <w:tblLook w:val="04A0" w:firstRow="1" w:lastRow="0" w:firstColumn="1" w:lastColumn="0" w:noHBand="0" w:noVBand="1"/>
      </w:tblPr>
      <w:tblGrid>
        <w:gridCol w:w="516"/>
        <w:gridCol w:w="5866"/>
        <w:gridCol w:w="1266"/>
        <w:gridCol w:w="1144"/>
        <w:gridCol w:w="1134"/>
      </w:tblGrid>
      <w:tr w:rsidR="00FE7A07" w:rsidRPr="00D54FDF" w:rsidTr="000A0F06">
        <w:tc>
          <w:tcPr>
            <w:tcW w:w="516" w:type="dxa"/>
            <w:vMerge w:val="restart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vertAlign w:val="subscript"/>
              </w:rPr>
              <w:t>№ ПП</w:t>
            </w:r>
          </w:p>
        </w:tc>
        <w:tc>
          <w:tcPr>
            <w:tcW w:w="5866" w:type="dxa"/>
            <w:vMerge w:val="restart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1266" w:type="dxa"/>
            <w:vMerge w:val="restart"/>
          </w:tcPr>
          <w:p w:rsidR="00FE7A07" w:rsidRPr="00D54FDF" w:rsidRDefault="00575E6F" w:rsidP="000A0F06">
            <w:pPr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vertAlign w:val="subscript"/>
              </w:rPr>
              <w:t>К</w:t>
            </w:r>
            <w:r w:rsidR="00FE7A07">
              <w:rPr>
                <w:rFonts w:ascii="Times New Roman" w:hAnsi="Times New Roman" w:cs="Times New Roman"/>
                <w:b/>
                <w:vertAlign w:val="subscript"/>
              </w:rPr>
              <w:t xml:space="preserve">ОЛ-ВО ЧАСОВ </w:t>
            </w:r>
          </w:p>
        </w:tc>
        <w:tc>
          <w:tcPr>
            <w:tcW w:w="2278" w:type="dxa"/>
            <w:gridSpan w:val="2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vertAlign w:val="subscript"/>
              </w:rPr>
              <w:t>ДАТА ПРОВЕДЕНИЯ</w:t>
            </w:r>
          </w:p>
        </w:tc>
      </w:tr>
      <w:tr w:rsidR="00FE7A07" w:rsidRPr="00D54FDF" w:rsidTr="000A0F06">
        <w:tc>
          <w:tcPr>
            <w:tcW w:w="516" w:type="dxa"/>
            <w:vMerge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66" w:type="dxa"/>
            <w:vMerge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6" w:type="dxa"/>
            <w:vMerge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DD6212" w:rsidRPr="00D54FDF" w:rsidTr="001B15FE">
        <w:tc>
          <w:tcPr>
            <w:tcW w:w="9926" w:type="dxa"/>
            <w:gridSpan w:val="5"/>
          </w:tcPr>
          <w:p w:rsidR="00DD6212" w:rsidRPr="00D54FDF" w:rsidRDefault="00DD6212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Раздел № 1-</w:t>
            </w:r>
            <w:r w:rsidR="00575E6F">
              <w:rPr>
                <w:rFonts w:ascii="Times New Roman" w:hAnsi="Times New Roman" w:cs="Times New Roman"/>
                <w:szCs w:val="18"/>
              </w:rPr>
              <w:t>«</w:t>
            </w:r>
            <w:r>
              <w:rPr>
                <w:rFonts w:ascii="Times New Roman" w:hAnsi="Times New Roman" w:cs="Times New Roman"/>
                <w:szCs w:val="18"/>
              </w:rPr>
              <w:t xml:space="preserve"> Жизнь и искусство</w:t>
            </w:r>
            <w:r w:rsidR="00575E6F">
              <w:rPr>
                <w:rFonts w:ascii="Times New Roman" w:hAnsi="Times New Roman" w:cs="Times New Roman"/>
                <w:szCs w:val="18"/>
              </w:rPr>
              <w:t xml:space="preserve">» </w:t>
            </w:r>
            <w:r>
              <w:rPr>
                <w:rFonts w:ascii="Times New Roman" w:hAnsi="Times New Roman" w:cs="Times New Roman"/>
                <w:szCs w:val="18"/>
              </w:rPr>
              <w:t>-</w:t>
            </w:r>
            <w:r w:rsidR="00575E6F">
              <w:rPr>
                <w:rFonts w:ascii="Times New Roman" w:hAnsi="Times New Roman" w:cs="Times New Roman"/>
                <w:szCs w:val="18"/>
              </w:rPr>
              <w:t xml:space="preserve"> 17 часов </w:t>
            </w: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5866" w:type="dxa"/>
          </w:tcPr>
          <w:p w:rsidR="00FE7A07" w:rsidRPr="00D54FDF" w:rsidRDefault="00DD6212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Рисование орнамента с геометрическими мотивами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Мозаика из природного материала.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3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 в природе. Свободное рисование. «Любимый уголок».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4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в человеке. Композиция из семян  и листьев растений.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5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 в труде. Палех, ткань, вологодское кружево.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6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Возвышение в жизни. Рисунок на тему «Гроза», «Закат на море».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7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Возвышающее искусство. Собор, храм, замок. Композиция «Город».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8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Аппликация-коллаж «Замок».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9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Богатство художественной культуры.</w:t>
            </w:r>
            <w:r w:rsidR="008F0E7A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8F0E7A">
              <w:rPr>
                <w:rFonts w:ascii="Times New Roman" w:hAnsi="Times New Roman" w:cs="Times New Roman"/>
                <w:szCs w:val="18"/>
              </w:rPr>
              <w:t>Защита проектов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10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Комическое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 xml:space="preserve"> вокруг нас.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11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Художники шутят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12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Вечное движение жизни.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13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Фантастическая картина.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14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Цвет и звук вокруг нас. Радуга.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15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Цвети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к-</w:t>
            </w:r>
            <w:proofErr w:type="gramEnd"/>
            <w:r w:rsidR="00496FA6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16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Композиция светописи по стихотворению.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17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Коллаж-аппликация, « Радость»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711A31" w:rsidRPr="00D54FDF" w:rsidTr="004F00CD">
        <w:tc>
          <w:tcPr>
            <w:tcW w:w="9926" w:type="dxa"/>
            <w:gridSpan w:val="5"/>
          </w:tcPr>
          <w:p w:rsidR="00711A31" w:rsidRPr="00D54FDF" w:rsidRDefault="00711A31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Раздел№2  </w:t>
            </w:r>
            <w:r w:rsidR="00575E6F">
              <w:rPr>
                <w:rFonts w:ascii="Times New Roman" w:hAnsi="Times New Roman" w:cs="Times New Roman"/>
                <w:szCs w:val="18"/>
              </w:rPr>
              <w:t>«</w:t>
            </w:r>
            <w:r>
              <w:rPr>
                <w:rFonts w:ascii="Times New Roman" w:hAnsi="Times New Roman" w:cs="Times New Roman"/>
                <w:szCs w:val="18"/>
              </w:rPr>
              <w:t>Великая сила искусства</w:t>
            </w:r>
            <w:r w:rsidR="00575E6F">
              <w:rPr>
                <w:rFonts w:ascii="Times New Roman" w:hAnsi="Times New Roman" w:cs="Times New Roman"/>
                <w:szCs w:val="18"/>
              </w:rPr>
              <w:t xml:space="preserve">» 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575E6F">
              <w:rPr>
                <w:rFonts w:ascii="Times New Roman" w:hAnsi="Times New Roman" w:cs="Times New Roman"/>
                <w:szCs w:val="18"/>
              </w:rPr>
              <w:t>–</w:t>
            </w:r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575E6F">
              <w:rPr>
                <w:rFonts w:ascii="Times New Roman" w:hAnsi="Times New Roman" w:cs="Times New Roman"/>
                <w:szCs w:val="18"/>
              </w:rPr>
              <w:t xml:space="preserve">11 часов </w:t>
            </w: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18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Человек в искусстве. Наброски портрета.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19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Портрет друга.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20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Природа в искусстве.</w:t>
            </w:r>
            <w:r w:rsidR="008F0E7A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8F0E7A">
              <w:rPr>
                <w:rFonts w:ascii="Times New Roman" w:hAnsi="Times New Roman" w:cs="Times New Roman"/>
                <w:szCs w:val="18"/>
              </w:rPr>
              <w:t>Защита проектов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21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Звучание природы в искусстве.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22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Звучание природы в рисунке.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23</w:t>
            </w:r>
          </w:p>
        </w:tc>
        <w:tc>
          <w:tcPr>
            <w:tcW w:w="5866" w:type="dxa"/>
          </w:tcPr>
          <w:p w:rsidR="00FE7A07" w:rsidRPr="00D54FDF" w:rsidRDefault="00711A31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Изготовление панно.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24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Натюрморт. Вышивка.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25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Натюрморт «Фрукты».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26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Объёмная композиция «Букет»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27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Чудесные превращения.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28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Изготовление книжки «Царевна 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ягушка»</w:t>
            </w:r>
            <w:r w:rsidR="008F0E7A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8F0E7A">
              <w:rPr>
                <w:rFonts w:ascii="Times New Roman" w:hAnsi="Times New Roman" w:cs="Times New Roman"/>
                <w:szCs w:val="18"/>
              </w:rPr>
              <w:t>Проект.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575E6F" w:rsidRPr="00D54FDF" w:rsidTr="00185316">
        <w:tc>
          <w:tcPr>
            <w:tcW w:w="9926" w:type="dxa"/>
            <w:gridSpan w:val="5"/>
          </w:tcPr>
          <w:p w:rsidR="00575E6F" w:rsidRPr="00D54FDF" w:rsidRDefault="00575E6F" w:rsidP="00575E6F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Раздел № 3 «Давным-давно» 6 часов  </w:t>
            </w: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29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Человек создал искусство для вечности. Памятники.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30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Рисование пирамиды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31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Архитектура на все времена.</w:t>
            </w:r>
            <w:r w:rsidR="008F0E7A">
              <w:rPr>
                <w:rFonts w:ascii="Times New Roman" w:hAnsi="Times New Roman" w:cs="Times New Roman"/>
                <w:szCs w:val="18"/>
              </w:rPr>
              <w:t xml:space="preserve"> </w:t>
            </w:r>
            <w:bookmarkStart w:id="0" w:name="_GoBack"/>
            <w:r w:rsidR="008F0E7A">
              <w:rPr>
                <w:rFonts w:ascii="Times New Roman" w:hAnsi="Times New Roman" w:cs="Times New Roman"/>
                <w:szCs w:val="18"/>
              </w:rPr>
              <w:t>Защита проекта.</w:t>
            </w:r>
            <w:bookmarkEnd w:id="0"/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32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Изготовление макета древнего храма.</w:t>
            </w:r>
          </w:p>
        </w:tc>
        <w:tc>
          <w:tcPr>
            <w:tcW w:w="1266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FE7A07" w:rsidRPr="00D54FDF" w:rsidTr="000A0F06">
        <w:tc>
          <w:tcPr>
            <w:tcW w:w="516" w:type="dxa"/>
          </w:tcPr>
          <w:p w:rsidR="00FE7A07" w:rsidRPr="00D54FDF" w:rsidRDefault="00FE7A07" w:rsidP="000A0F06">
            <w:pPr>
              <w:rPr>
                <w:rFonts w:ascii="Times New Roman" w:hAnsi="Times New Roman" w:cs="Times New Roman"/>
                <w:szCs w:val="18"/>
              </w:rPr>
            </w:pPr>
            <w:r w:rsidRPr="00D54FDF">
              <w:rPr>
                <w:rFonts w:ascii="Times New Roman" w:hAnsi="Times New Roman" w:cs="Times New Roman"/>
                <w:szCs w:val="18"/>
              </w:rPr>
              <w:t>33</w:t>
            </w:r>
            <w:r w:rsidR="00496FA6">
              <w:rPr>
                <w:rFonts w:ascii="Times New Roman" w:hAnsi="Times New Roman" w:cs="Times New Roman"/>
                <w:szCs w:val="18"/>
              </w:rPr>
              <w:t>-34</w:t>
            </w:r>
          </w:p>
        </w:tc>
        <w:tc>
          <w:tcPr>
            <w:tcW w:w="5866" w:type="dxa"/>
          </w:tcPr>
          <w:p w:rsidR="00FE7A07" w:rsidRPr="00D54FDF" w:rsidRDefault="00496FA6" w:rsidP="000A0F0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Резерв времени.</w:t>
            </w:r>
          </w:p>
        </w:tc>
        <w:tc>
          <w:tcPr>
            <w:tcW w:w="1266" w:type="dxa"/>
          </w:tcPr>
          <w:p w:rsidR="00FE7A07" w:rsidRPr="00D54FDF" w:rsidRDefault="00496FA6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</w:t>
            </w:r>
          </w:p>
        </w:tc>
        <w:tc>
          <w:tcPr>
            <w:tcW w:w="114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4" w:type="dxa"/>
          </w:tcPr>
          <w:p w:rsidR="00FE7A07" w:rsidRPr="00D54FDF" w:rsidRDefault="00FE7A07" w:rsidP="000A0F06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896951" w:rsidRDefault="00896951"/>
    <w:sectPr w:rsidR="00896951" w:rsidSect="00D54FD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36E"/>
    <w:rsid w:val="00496FA6"/>
    <w:rsid w:val="00575E6F"/>
    <w:rsid w:val="00711A31"/>
    <w:rsid w:val="00896951"/>
    <w:rsid w:val="008F0E7A"/>
    <w:rsid w:val="00DD6212"/>
    <w:rsid w:val="00F16822"/>
    <w:rsid w:val="00FE236E"/>
    <w:rsid w:val="00FE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2012-08-19T13:47:00Z</dcterms:created>
  <dcterms:modified xsi:type="dcterms:W3CDTF">2012-08-21T16:59:00Z</dcterms:modified>
</cp:coreProperties>
</file>